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8D4" w:rsidRPr="008D0B50" w:rsidRDefault="008D0B50">
      <w:pPr>
        <w:spacing w:after="0" w:line="408" w:lineRule="auto"/>
        <w:ind w:left="120"/>
        <w:jc w:val="center"/>
        <w:rPr>
          <w:lang w:val="ru-RU"/>
        </w:rPr>
      </w:pPr>
      <w:bookmarkStart w:id="0" w:name="block-3368291"/>
      <w:r w:rsidRPr="008D0B50">
        <w:rPr>
          <w:rFonts w:ascii="Times New Roman" w:hAnsi="Times New Roman"/>
          <w:b/>
          <w:color w:val="000000"/>
          <w:sz w:val="28"/>
          <w:lang w:val="ru-RU"/>
        </w:rPr>
        <w:t>МИНИСТЕРСТВО ПРОСВЕЩЕНИЯ РОССИЙСКОЙ ФЕДЕРАЦИИ</w:t>
      </w: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 xml:space="preserve">‌‌‌ </w:t>
      </w: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w:t>
      </w:r>
      <w:r w:rsidRPr="008D0B50">
        <w:rPr>
          <w:rFonts w:ascii="Times New Roman" w:hAnsi="Times New Roman"/>
          <w:color w:val="000000"/>
          <w:sz w:val="28"/>
          <w:lang w:val="ru-RU"/>
        </w:rPr>
        <w:t>​</w:t>
      </w:r>
    </w:p>
    <w:p w:rsidR="00233A94" w:rsidRPr="00233A94" w:rsidRDefault="00233A94" w:rsidP="00233A94">
      <w:pPr>
        <w:spacing w:after="0" w:line="408" w:lineRule="auto"/>
        <w:ind w:left="120"/>
        <w:jc w:val="center"/>
        <w:rPr>
          <w:rFonts w:ascii="Calibri" w:eastAsia="Calibri" w:hAnsi="Calibri" w:cs="Times New Roman"/>
        </w:rPr>
      </w:pPr>
      <w:r w:rsidRPr="00233A94">
        <w:rPr>
          <w:rFonts w:ascii="Times New Roman" w:eastAsia="Calibri" w:hAnsi="Times New Roman" w:cs="Times New Roman"/>
          <w:b/>
          <w:color w:val="000000"/>
          <w:sz w:val="28"/>
        </w:rPr>
        <w:t>МОАУ "</w:t>
      </w:r>
      <w:r w:rsidRPr="00233A94">
        <w:rPr>
          <w:rFonts w:ascii="Times New Roman" w:eastAsia="Calibri" w:hAnsi="Times New Roman" w:cs="Times New Roman"/>
          <w:b/>
          <w:color w:val="000000"/>
          <w:sz w:val="28"/>
          <w:lang w:val="ru-RU"/>
        </w:rPr>
        <w:t>О</w:t>
      </w:r>
      <w:r w:rsidRPr="00233A94">
        <w:rPr>
          <w:rFonts w:ascii="Times New Roman" w:eastAsia="Calibri" w:hAnsi="Times New Roman" w:cs="Times New Roman"/>
          <w:b/>
          <w:color w:val="000000"/>
          <w:sz w:val="28"/>
        </w:rPr>
        <w:t xml:space="preserve">ОШ № </w:t>
      </w:r>
      <w:r w:rsidRPr="00233A94">
        <w:rPr>
          <w:rFonts w:ascii="Times New Roman" w:eastAsia="Calibri" w:hAnsi="Times New Roman" w:cs="Times New Roman"/>
          <w:b/>
          <w:color w:val="000000"/>
          <w:sz w:val="28"/>
          <w:lang w:val="ru-RU"/>
        </w:rPr>
        <w:t>26</w:t>
      </w:r>
      <w:r w:rsidRPr="00233A94">
        <w:rPr>
          <w:rFonts w:ascii="Times New Roman" w:eastAsia="Calibri" w:hAnsi="Times New Roman" w:cs="Times New Roman"/>
          <w:b/>
          <w:color w:val="000000"/>
          <w:sz w:val="28"/>
        </w:rPr>
        <w:t xml:space="preserve"> г. </w:t>
      </w:r>
      <w:proofErr w:type="spellStart"/>
      <w:r w:rsidRPr="00233A94">
        <w:rPr>
          <w:rFonts w:ascii="Times New Roman" w:eastAsia="Calibri" w:hAnsi="Times New Roman" w:cs="Times New Roman"/>
          <w:b/>
          <w:color w:val="000000"/>
          <w:sz w:val="28"/>
        </w:rPr>
        <w:t>Орска</w:t>
      </w:r>
      <w:proofErr w:type="spellEnd"/>
      <w:r w:rsidRPr="00233A94">
        <w:rPr>
          <w:rFonts w:ascii="Times New Roman" w:eastAsia="Calibri" w:hAnsi="Times New Roman" w:cs="Times New Roman"/>
          <w:b/>
          <w:color w:val="000000"/>
          <w:sz w:val="28"/>
        </w:rPr>
        <w:t>"</w:t>
      </w:r>
    </w:p>
    <w:p w:rsidR="00233A94" w:rsidRPr="00233A94" w:rsidRDefault="00233A94" w:rsidP="00233A94">
      <w:pPr>
        <w:spacing w:after="0"/>
        <w:ind w:left="120"/>
        <w:rPr>
          <w:rFonts w:ascii="Calibri" w:eastAsia="Calibri" w:hAnsi="Calibri" w:cs="Times New Roman"/>
        </w:rPr>
      </w:pPr>
    </w:p>
    <w:p w:rsidR="00233A94" w:rsidRPr="00233A94" w:rsidRDefault="00233A94" w:rsidP="00233A94">
      <w:pPr>
        <w:spacing w:after="0"/>
        <w:ind w:left="120"/>
        <w:rPr>
          <w:rFonts w:ascii="Calibri" w:eastAsia="Calibri" w:hAnsi="Calibri" w:cs="Times New Roman"/>
        </w:rPr>
      </w:pPr>
    </w:p>
    <w:p w:rsidR="00233A94" w:rsidRPr="00233A94" w:rsidRDefault="00233A94" w:rsidP="00233A94">
      <w:pPr>
        <w:spacing w:after="0"/>
        <w:ind w:left="120"/>
        <w:rPr>
          <w:rFonts w:ascii="Calibri" w:eastAsia="Calibri" w:hAnsi="Calibri" w:cs="Times New Roman"/>
        </w:rPr>
      </w:pPr>
    </w:p>
    <w:p w:rsidR="00233A94" w:rsidRPr="00233A94" w:rsidRDefault="00233A94" w:rsidP="00233A94">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233A94" w:rsidRPr="00233A94" w:rsidTr="00233A94">
        <w:tc>
          <w:tcPr>
            <w:tcW w:w="3114" w:type="dxa"/>
          </w:tcPr>
          <w:p w:rsidR="00233A94" w:rsidRPr="00233A94" w:rsidRDefault="00233A94" w:rsidP="00233A94">
            <w:pPr>
              <w:autoSpaceDE w:val="0"/>
              <w:autoSpaceDN w:val="0"/>
              <w:spacing w:after="120"/>
              <w:jc w:val="both"/>
              <w:rPr>
                <w:rFonts w:ascii="Times New Roman" w:eastAsia="Times New Roman" w:hAnsi="Times New Roman" w:cs="Times New Roman"/>
                <w:color w:val="000000"/>
                <w:sz w:val="28"/>
                <w:szCs w:val="28"/>
                <w:lang w:val="ru-RU"/>
              </w:rPr>
            </w:pPr>
            <w:r w:rsidRPr="00233A94">
              <w:rPr>
                <w:rFonts w:ascii="Times New Roman" w:eastAsia="Times New Roman" w:hAnsi="Times New Roman" w:cs="Times New Roman"/>
                <w:color w:val="000000"/>
                <w:sz w:val="28"/>
                <w:szCs w:val="28"/>
                <w:lang w:val="ru-RU"/>
              </w:rPr>
              <w:t>РАССМОТРЕНО</w:t>
            </w:r>
          </w:p>
          <w:p w:rsidR="00233A94" w:rsidRPr="00233A94" w:rsidRDefault="00233A94" w:rsidP="00233A94">
            <w:pPr>
              <w:autoSpaceDE w:val="0"/>
              <w:autoSpaceDN w:val="0"/>
              <w:spacing w:after="120"/>
              <w:rPr>
                <w:rFonts w:ascii="Times New Roman" w:eastAsia="Times New Roman" w:hAnsi="Times New Roman" w:cs="Times New Roman"/>
                <w:color w:val="000000"/>
                <w:sz w:val="28"/>
                <w:szCs w:val="28"/>
                <w:lang w:val="ru-RU"/>
              </w:rPr>
            </w:pPr>
            <w:r w:rsidRPr="00233A94">
              <w:rPr>
                <w:rFonts w:ascii="Times New Roman" w:eastAsia="Times New Roman" w:hAnsi="Times New Roman" w:cs="Times New Roman"/>
                <w:color w:val="000000"/>
                <w:sz w:val="28"/>
                <w:szCs w:val="28"/>
                <w:lang w:val="ru-RU"/>
              </w:rPr>
              <w:t>Руководитель ШМО</w:t>
            </w:r>
          </w:p>
          <w:p w:rsidR="00233A94" w:rsidRPr="00233A94" w:rsidRDefault="00233A94" w:rsidP="00233A94">
            <w:pPr>
              <w:autoSpaceDE w:val="0"/>
              <w:autoSpaceDN w:val="0"/>
              <w:spacing w:after="120" w:line="240" w:lineRule="auto"/>
              <w:rPr>
                <w:rFonts w:ascii="Times New Roman" w:eastAsia="Times New Roman" w:hAnsi="Times New Roman" w:cs="Times New Roman"/>
                <w:color w:val="000000"/>
                <w:sz w:val="24"/>
                <w:szCs w:val="24"/>
                <w:lang w:val="ru-RU"/>
              </w:rPr>
            </w:pPr>
            <w:r w:rsidRPr="00233A94">
              <w:rPr>
                <w:rFonts w:ascii="Times New Roman" w:eastAsia="Times New Roman" w:hAnsi="Times New Roman" w:cs="Times New Roman"/>
                <w:color w:val="000000"/>
                <w:sz w:val="24"/>
                <w:szCs w:val="24"/>
                <w:lang w:val="ru-RU"/>
              </w:rPr>
              <w:t xml:space="preserve">________________________ </w:t>
            </w:r>
          </w:p>
          <w:p w:rsidR="00233A94" w:rsidRPr="00233A94" w:rsidRDefault="00233A94" w:rsidP="00233A94">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Мустафина З.К</w:t>
            </w:r>
            <w:bookmarkStart w:id="1" w:name="_GoBack"/>
            <w:bookmarkEnd w:id="1"/>
            <w:r w:rsidRPr="00233A94">
              <w:rPr>
                <w:rFonts w:ascii="Times New Roman" w:eastAsia="Times New Roman" w:hAnsi="Times New Roman" w:cs="Times New Roman"/>
                <w:color w:val="000000"/>
                <w:sz w:val="24"/>
                <w:szCs w:val="24"/>
                <w:lang w:val="ru-RU"/>
              </w:rPr>
              <w:t>.</w:t>
            </w:r>
          </w:p>
          <w:p w:rsidR="00233A94" w:rsidRPr="00233A94" w:rsidRDefault="00233A94" w:rsidP="00233A94">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233A94" w:rsidRPr="00233A94" w:rsidRDefault="00233A94" w:rsidP="00233A94">
            <w:pPr>
              <w:autoSpaceDE w:val="0"/>
              <w:autoSpaceDN w:val="0"/>
              <w:spacing w:after="120"/>
              <w:rPr>
                <w:rFonts w:ascii="Times New Roman" w:eastAsia="Times New Roman" w:hAnsi="Times New Roman" w:cs="Times New Roman"/>
                <w:color w:val="000000"/>
                <w:sz w:val="28"/>
                <w:szCs w:val="28"/>
                <w:lang w:val="ru-RU"/>
              </w:rPr>
            </w:pPr>
            <w:r w:rsidRPr="00233A94">
              <w:rPr>
                <w:rFonts w:ascii="Times New Roman" w:eastAsia="Times New Roman" w:hAnsi="Times New Roman" w:cs="Times New Roman"/>
                <w:color w:val="000000"/>
                <w:sz w:val="28"/>
                <w:szCs w:val="28"/>
                <w:lang w:val="ru-RU"/>
              </w:rPr>
              <w:t>СОГЛАСОВАНО</w:t>
            </w:r>
          </w:p>
          <w:p w:rsidR="00233A94" w:rsidRPr="00233A94" w:rsidRDefault="00233A94" w:rsidP="00233A94">
            <w:pPr>
              <w:autoSpaceDE w:val="0"/>
              <w:autoSpaceDN w:val="0"/>
              <w:spacing w:after="120"/>
              <w:rPr>
                <w:rFonts w:ascii="Times New Roman" w:eastAsia="Times New Roman" w:hAnsi="Times New Roman" w:cs="Times New Roman"/>
                <w:color w:val="000000"/>
                <w:sz w:val="28"/>
                <w:szCs w:val="28"/>
                <w:lang w:val="ru-RU"/>
              </w:rPr>
            </w:pPr>
            <w:proofErr w:type="spellStart"/>
            <w:r w:rsidRPr="00233A94">
              <w:rPr>
                <w:rFonts w:ascii="Times New Roman" w:eastAsia="Times New Roman" w:hAnsi="Times New Roman" w:cs="Times New Roman"/>
                <w:color w:val="000000"/>
                <w:sz w:val="28"/>
                <w:szCs w:val="28"/>
                <w:lang w:val="ru-RU"/>
              </w:rPr>
              <w:t>Зам</w:t>
            </w:r>
            <w:proofErr w:type="gramStart"/>
            <w:r w:rsidRPr="00233A94">
              <w:rPr>
                <w:rFonts w:ascii="Times New Roman" w:eastAsia="Times New Roman" w:hAnsi="Times New Roman" w:cs="Times New Roman"/>
                <w:color w:val="000000"/>
                <w:sz w:val="28"/>
                <w:szCs w:val="28"/>
                <w:lang w:val="ru-RU"/>
              </w:rPr>
              <w:t>.д</w:t>
            </w:r>
            <w:proofErr w:type="gramEnd"/>
            <w:r w:rsidRPr="00233A94">
              <w:rPr>
                <w:rFonts w:ascii="Times New Roman" w:eastAsia="Times New Roman" w:hAnsi="Times New Roman" w:cs="Times New Roman"/>
                <w:color w:val="000000"/>
                <w:sz w:val="28"/>
                <w:szCs w:val="28"/>
                <w:lang w:val="ru-RU"/>
              </w:rPr>
              <w:t>иректора</w:t>
            </w:r>
            <w:proofErr w:type="spellEnd"/>
            <w:r w:rsidRPr="00233A94">
              <w:rPr>
                <w:rFonts w:ascii="Times New Roman" w:eastAsia="Times New Roman" w:hAnsi="Times New Roman" w:cs="Times New Roman"/>
                <w:color w:val="000000"/>
                <w:sz w:val="28"/>
                <w:szCs w:val="28"/>
                <w:lang w:val="ru-RU"/>
              </w:rPr>
              <w:t xml:space="preserve"> по УВР</w:t>
            </w:r>
          </w:p>
          <w:p w:rsidR="00233A94" w:rsidRPr="00233A94" w:rsidRDefault="00233A94" w:rsidP="00233A94">
            <w:pPr>
              <w:autoSpaceDE w:val="0"/>
              <w:autoSpaceDN w:val="0"/>
              <w:spacing w:after="120" w:line="240" w:lineRule="auto"/>
              <w:rPr>
                <w:rFonts w:ascii="Times New Roman" w:eastAsia="Times New Roman" w:hAnsi="Times New Roman" w:cs="Times New Roman"/>
                <w:color w:val="000000"/>
                <w:sz w:val="24"/>
                <w:szCs w:val="24"/>
                <w:lang w:val="ru-RU"/>
              </w:rPr>
            </w:pPr>
            <w:r w:rsidRPr="00233A94">
              <w:rPr>
                <w:rFonts w:ascii="Times New Roman" w:eastAsia="Times New Roman" w:hAnsi="Times New Roman" w:cs="Times New Roman"/>
                <w:color w:val="000000"/>
                <w:sz w:val="24"/>
                <w:szCs w:val="24"/>
                <w:lang w:val="ru-RU"/>
              </w:rPr>
              <w:t xml:space="preserve">________________________ </w:t>
            </w:r>
          </w:p>
          <w:p w:rsidR="00233A94" w:rsidRPr="00233A94" w:rsidRDefault="00233A94" w:rsidP="00233A94">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33A94">
              <w:rPr>
                <w:rFonts w:ascii="Times New Roman" w:eastAsia="Times New Roman" w:hAnsi="Times New Roman" w:cs="Times New Roman"/>
                <w:color w:val="000000"/>
                <w:sz w:val="24"/>
                <w:szCs w:val="24"/>
                <w:lang w:val="ru-RU"/>
              </w:rPr>
              <w:t>Кузнецова О.Н.</w:t>
            </w:r>
          </w:p>
          <w:p w:rsidR="00233A94" w:rsidRPr="00233A94" w:rsidRDefault="00233A94" w:rsidP="00233A94">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233A94" w:rsidRPr="00233A94" w:rsidRDefault="00233A94" w:rsidP="00233A94">
            <w:pPr>
              <w:autoSpaceDE w:val="0"/>
              <w:autoSpaceDN w:val="0"/>
              <w:spacing w:after="120"/>
              <w:rPr>
                <w:rFonts w:ascii="Times New Roman" w:eastAsia="Times New Roman" w:hAnsi="Times New Roman" w:cs="Times New Roman"/>
                <w:color w:val="000000"/>
                <w:sz w:val="28"/>
                <w:szCs w:val="28"/>
                <w:lang w:val="ru-RU"/>
              </w:rPr>
            </w:pPr>
            <w:r w:rsidRPr="00233A94">
              <w:rPr>
                <w:rFonts w:ascii="Times New Roman" w:eastAsia="Times New Roman" w:hAnsi="Times New Roman" w:cs="Times New Roman"/>
                <w:color w:val="000000"/>
                <w:sz w:val="28"/>
                <w:szCs w:val="28"/>
                <w:lang w:val="ru-RU"/>
              </w:rPr>
              <w:t>УТВЕРЖДЕНО</w:t>
            </w:r>
          </w:p>
          <w:p w:rsidR="00233A94" w:rsidRPr="00233A94" w:rsidRDefault="00233A94" w:rsidP="00233A94">
            <w:pPr>
              <w:autoSpaceDE w:val="0"/>
              <w:autoSpaceDN w:val="0"/>
              <w:spacing w:after="120"/>
              <w:rPr>
                <w:rFonts w:ascii="Times New Roman" w:eastAsia="Times New Roman" w:hAnsi="Times New Roman" w:cs="Times New Roman"/>
                <w:color w:val="000000"/>
                <w:sz w:val="28"/>
                <w:szCs w:val="28"/>
                <w:lang w:val="ru-RU"/>
              </w:rPr>
            </w:pPr>
            <w:r w:rsidRPr="00233A94">
              <w:rPr>
                <w:rFonts w:ascii="Times New Roman" w:eastAsia="Times New Roman" w:hAnsi="Times New Roman" w:cs="Times New Roman"/>
                <w:color w:val="000000"/>
                <w:sz w:val="28"/>
                <w:szCs w:val="28"/>
                <w:lang w:val="ru-RU"/>
              </w:rPr>
              <w:t xml:space="preserve">Директор </w:t>
            </w:r>
          </w:p>
          <w:p w:rsidR="00233A94" w:rsidRPr="00233A94" w:rsidRDefault="00233A94" w:rsidP="00233A94">
            <w:pPr>
              <w:autoSpaceDE w:val="0"/>
              <w:autoSpaceDN w:val="0"/>
              <w:spacing w:after="120" w:line="240" w:lineRule="auto"/>
              <w:rPr>
                <w:rFonts w:ascii="Times New Roman" w:eastAsia="Times New Roman" w:hAnsi="Times New Roman" w:cs="Times New Roman"/>
                <w:color w:val="000000"/>
                <w:sz w:val="24"/>
                <w:szCs w:val="24"/>
                <w:lang w:val="ru-RU"/>
              </w:rPr>
            </w:pPr>
            <w:r w:rsidRPr="00233A94">
              <w:rPr>
                <w:rFonts w:ascii="Times New Roman" w:eastAsia="Times New Roman" w:hAnsi="Times New Roman" w:cs="Times New Roman"/>
                <w:color w:val="000000"/>
                <w:sz w:val="24"/>
                <w:szCs w:val="24"/>
                <w:lang w:val="ru-RU"/>
              </w:rPr>
              <w:t xml:space="preserve">________________________ </w:t>
            </w:r>
          </w:p>
          <w:p w:rsidR="00233A94" w:rsidRPr="00233A94" w:rsidRDefault="00233A94" w:rsidP="00233A94">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33A94">
              <w:rPr>
                <w:rFonts w:ascii="Times New Roman" w:eastAsia="Times New Roman" w:hAnsi="Times New Roman" w:cs="Times New Roman"/>
                <w:color w:val="000000"/>
                <w:sz w:val="24"/>
                <w:szCs w:val="24"/>
                <w:lang w:val="ru-RU"/>
              </w:rPr>
              <w:t>Ефимова Г.А.</w:t>
            </w:r>
          </w:p>
          <w:p w:rsidR="00233A94" w:rsidRPr="00233A94" w:rsidRDefault="00233A94" w:rsidP="00233A94">
            <w:pPr>
              <w:autoSpaceDE w:val="0"/>
              <w:autoSpaceDN w:val="0"/>
              <w:spacing w:after="0" w:line="240" w:lineRule="auto"/>
              <w:rPr>
                <w:rFonts w:ascii="Times New Roman" w:eastAsia="Times New Roman" w:hAnsi="Times New Roman" w:cs="Times New Roman"/>
                <w:color w:val="000000"/>
                <w:sz w:val="24"/>
                <w:szCs w:val="24"/>
                <w:lang w:val="ru-RU"/>
              </w:rPr>
            </w:pPr>
          </w:p>
        </w:tc>
      </w:tr>
    </w:tbl>
    <w:p w:rsidR="00EF58D4" w:rsidRPr="008D0B50" w:rsidRDefault="00EF58D4">
      <w:pPr>
        <w:spacing w:after="0"/>
        <w:ind w:left="120"/>
        <w:rPr>
          <w:lang w:val="ru-RU"/>
        </w:rPr>
      </w:pPr>
    </w:p>
    <w:p w:rsidR="00EF58D4" w:rsidRPr="008D0B50" w:rsidRDefault="008D0B50">
      <w:pPr>
        <w:spacing w:after="0"/>
        <w:ind w:left="120"/>
        <w:rPr>
          <w:lang w:val="ru-RU"/>
        </w:rPr>
      </w:pPr>
      <w:r w:rsidRPr="008D0B50">
        <w:rPr>
          <w:rFonts w:ascii="Times New Roman" w:hAnsi="Times New Roman"/>
          <w:color w:val="000000"/>
          <w:sz w:val="28"/>
          <w:lang w:val="ru-RU"/>
        </w:rPr>
        <w:t>‌</w:t>
      </w:r>
    </w:p>
    <w:p w:rsidR="00EF58D4" w:rsidRPr="008D0B50" w:rsidRDefault="00EF58D4">
      <w:pPr>
        <w:spacing w:after="0"/>
        <w:ind w:left="120"/>
        <w:rPr>
          <w:lang w:val="ru-RU"/>
        </w:rPr>
      </w:pPr>
    </w:p>
    <w:p w:rsidR="00EF58D4" w:rsidRPr="008D0B50" w:rsidRDefault="00EF58D4">
      <w:pPr>
        <w:spacing w:after="0"/>
        <w:ind w:left="120"/>
        <w:rPr>
          <w:lang w:val="ru-RU"/>
        </w:rPr>
      </w:pPr>
    </w:p>
    <w:p w:rsidR="00EF58D4" w:rsidRPr="008D0B50" w:rsidRDefault="00EF58D4">
      <w:pPr>
        <w:spacing w:after="0"/>
        <w:ind w:left="120"/>
        <w:rPr>
          <w:lang w:val="ru-RU"/>
        </w:rPr>
      </w:pP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РАБОЧАЯ ПРОГРАММА</w:t>
      </w:r>
    </w:p>
    <w:p w:rsidR="00EF58D4" w:rsidRPr="008D0B50" w:rsidRDefault="00EF58D4">
      <w:pPr>
        <w:spacing w:after="0"/>
        <w:ind w:left="120"/>
        <w:jc w:val="center"/>
        <w:rPr>
          <w:lang w:val="ru-RU"/>
        </w:rPr>
      </w:pPr>
    </w:p>
    <w:p w:rsidR="00EF58D4" w:rsidRPr="008D0B50" w:rsidRDefault="008D0B50">
      <w:pPr>
        <w:spacing w:after="0" w:line="408" w:lineRule="auto"/>
        <w:ind w:left="120"/>
        <w:jc w:val="center"/>
        <w:rPr>
          <w:lang w:val="ru-RU"/>
        </w:rPr>
      </w:pPr>
      <w:r w:rsidRPr="008D0B50">
        <w:rPr>
          <w:rFonts w:ascii="Times New Roman" w:hAnsi="Times New Roman"/>
          <w:b/>
          <w:color w:val="000000"/>
          <w:sz w:val="28"/>
          <w:lang w:val="ru-RU"/>
        </w:rPr>
        <w:t>учебного курса «Геометрия»</w:t>
      </w:r>
    </w:p>
    <w:p w:rsidR="00EF58D4" w:rsidRPr="008D0B50" w:rsidRDefault="008D0B50">
      <w:pPr>
        <w:spacing w:after="0" w:line="408" w:lineRule="auto"/>
        <w:ind w:left="120"/>
        <w:jc w:val="center"/>
        <w:rPr>
          <w:lang w:val="ru-RU"/>
        </w:rPr>
      </w:pPr>
      <w:r w:rsidRPr="008D0B50">
        <w:rPr>
          <w:rFonts w:ascii="Times New Roman" w:hAnsi="Times New Roman"/>
          <w:color w:val="000000"/>
          <w:sz w:val="28"/>
          <w:lang w:val="ru-RU"/>
        </w:rPr>
        <w:t xml:space="preserve">для обучающихся 7-9 классов </w:t>
      </w: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EF58D4">
      <w:pPr>
        <w:spacing w:after="0"/>
        <w:ind w:left="120"/>
        <w:jc w:val="center"/>
        <w:rPr>
          <w:lang w:val="ru-RU"/>
        </w:rPr>
      </w:pPr>
    </w:p>
    <w:p w:rsidR="00EF58D4" w:rsidRPr="008D0B50" w:rsidRDefault="008D0B50">
      <w:pPr>
        <w:spacing w:after="0"/>
        <w:ind w:left="120"/>
        <w:jc w:val="center"/>
        <w:rPr>
          <w:lang w:val="ru-RU"/>
        </w:rPr>
      </w:pPr>
      <w:r w:rsidRPr="008D0B50">
        <w:rPr>
          <w:rFonts w:ascii="Times New Roman" w:hAnsi="Times New Roman"/>
          <w:color w:val="000000"/>
          <w:sz w:val="28"/>
          <w:lang w:val="ru-RU"/>
        </w:rPr>
        <w:t>​</w:t>
      </w:r>
      <w:bookmarkStart w:id="2" w:name="fa5bb89e-7d9f-4fc4-a1ba-c6bd09c19ff7"/>
      <w:proofErr w:type="spellStart"/>
      <w:r w:rsidRPr="008D0B50">
        <w:rPr>
          <w:rFonts w:ascii="Times New Roman" w:hAnsi="Times New Roman"/>
          <w:b/>
          <w:color w:val="000000"/>
          <w:sz w:val="28"/>
          <w:lang w:val="ru-RU"/>
        </w:rPr>
        <w:t>г</w:t>
      </w:r>
      <w:proofErr w:type="gramStart"/>
      <w:r w:rsidRPr="008D0B50">
        <w:rPr>
          <w:rFonts w:ascii="Times New Roman" w:hAnsi="Times New Roman"/>
          <w:b/>
          <w:color w:val="000000"/>
          <w:sz w:val="28"/>
          <w:lang w:val="ru-RU"/>
        </w:rPr>
        <w:t>.О</w:t>
      </w:r>
      <w:proofErr w:type="gramEnd"/>
      <w:r w:rsidRPr="008D0B50">
        <w:rPr>
          <w:rFonts w:ascii="Times New Roman" w:hAnsi="Times New Roman"/>
          <w:b/>
          <w:color w:val="000000"/>
          <w:sz w:val="28"/>
          <w:lang w:val="ru-RU"/>
        </w:rPr>
        <w:t>рск</w:t>
      </w:r>
      <w:bookmarkEnd w:id="2"/>
      <w:proofErr w:type="spellEnd"/>
      <w:r w:rsidRPr="008D0B50">
        <w:rPr>
          <w:rFonts w:ascii="Times New Roman" w:hAnsi="Times New Roman"/>
          <w:b/>
          <w:color w:val="000000"/>
          <w:sz w:val="28"/>
          <w:lang w:val="ru-RU"/>
        </w:rPr>
        <w:t xml:space="preserve">‌ </w:t>
      </w:r>
      <w:bookmarkStart w:id="3" w:name="ff26d425-8a06-47a0-8cd7-ee8d58370039"/>
      <w:r w:rsidRPr="008D0B50">
        <w:rPr>
          <w:rFonts w:ascii="Times New Roman" w:hAnsi="Times New Roman"/>
          <w:b/>
          <w:color w:val="000000"/>
          <w:sz w:val="28"/>
          <w:lang w:val="ru-RU"/>
        </w:rPr>
        <w:t>2023</w:t>
      </w:r>
      <w:bookmarkEnd w:id="3"/>
      <w:r w:rsidRPr="008D0B50">
        <w:rPr>
          <w:rFonts w:ascii="Times New Roman" w:hAnsi="Times New Roman"/>
          <w:b/>
          <w:color w:val="000000"/>
          <w:sz w:val="28"/>
          <w:lang w:val="ru-RU"/>
        </w:rPr>
        <w:t>‌</w:t>
      </w:r>
      <w:r w:rsidRPr="008D0B50">
        <w:rPr>
          <w:rFonts w:ascii="Times New Roman" w:hAnsi="Times New Roman"/>
          <w:color w:val="000000"/>
          <w:sz w:val="28"/>
          <w:lang w:val="ru-RU"/>
        </w:rPr>
        <w:t>​</w:t>
      </w:r>
    </w:p>
    <w:p w:rsidR="00EF58D4" w:rsidRPr="008D0B50" w:rsidRDefault="008D0B50">
      <w:pPr>
        <w:spacing w:after="0" w:line="264" w:lineRule="auto"/>
        <w:ind w:left="120"/>
        <w:jc w:val="both"/>
        <w:rPr>
          <w:lang w:val="ru-RU"/>
        </w:rPr>
      </w:pPr>
      <w:bookmarkStart w:id="4" w:name="block-3368292"/>
      <w:bookmarkEnd w:id="0"/>
      <w:r w:rsidRPr="008D0B50">
        <w:rPr>
          <w:rFonts w:ascii="Times New Roman" w:hAnsi="Times New Roman"/>
          <w:b/>
          <w:color w:val="000000"/>
          <w:sz w:val="28"/>
          <w:lang w:val="ru-RU"/>
        </w:rPr>
        <w:t>ПОЯСНИТЕЛЬНАЯ ЗАПИСКА</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w:t>
      </w:r>
      <w:r w:rsidRPr="008D0B50">
        <w:rPr>
          <w:rFonts w:ascii="Times New Roman" w:hAnsi="Times New Roman"/>
          <w:color w:val="000000"/>
          <w:sz w:val="28"/>
          <w:lang w:val="ru-RU"/>
        </w:rPr>
        <w:lastRenderedPageBreak/>
        <w:t xml:space="preserve">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w:t>
      </w:r>
      <w:bookmarkStart w:id="5" w:name="6c37334c-5fa9-457a-ad76-d36f127aa8c8"/>
      <w:r w:rsidRPr="008D0B50">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8D0B50">
        <w:rPr>
          <w:rFonts w:ascii="Times New Roman" w:hAnsi="Times New Roman"/>
          <w:color w:val="000000"/>
          <w:sz w:val="28"/>
          <w:lang w:val="ru-RU"/>
        </w:rPr>
        <w:t>‌‌</w:t>
      </w:r>
    </w:p>
    <w:p w:rsidR="00EF58D4" w:rsidRPr="008D0B50" w:rsidRDefault="00EF58D4">
      <w:pPr>
        <w:rPr>
          <w:lang w:val="ru-RU"/>
        </w:rPr>
        <w:sectPr w:rsidR="00EF58D4" w:rsidRPr="008D0B50" w:rsidSect="008D0B50">
          <w:pgSz w:w="11906" w:h="16383"/>
          <w:pgMar w:top="851" w:right="850" w:bottom="1134" w:left="1701" w:header="720" w:footer="720" w:gutter="0"/>
          <w:cols w:space="720"/>
        </w:sectPr>
      </w:pPr>
    </w:p>
    <w:p w:rsidR="00EF58D4" w:rsidRPr="008D0B50" w:rsidRDefault="008D0B50">
      <w:pPr>
        <w:spacing w:after="0" w:line="264" w:lineRule="auto"/>
        <w:ind w:left="120"/>
        <w:jc w:val="both"/>
        <w:rPr>
          <w:lang w:val="ru-RU"/>
        </w:rPr>
      </w:pPr>
      <w:bookmarkStart w:id="6" w:name="block-3368289"/>
      <w:bookmarkEnd w:id="4"/>
      <w:r w:rsidRPr="008D0B50">
        <w:rPr>
          <w:rFonts w:ascii="Times New Roman" w:hAnsi="Times New Roman"/>
          <w:b/>
          <w:color w:val="000000"/>
          <w:sz w:val="28"/>
          <w:lang w:val="ru-RU"/>
        </w:rPr>
        <w:lastRenderedPageBreak/>
        <w:t>СОДЕРЖАНИЕ ОБУЧЕНИЯ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7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Равнобедренный и равносторонний треугольники. Неравенство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8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Средние линии треугольника и трапеции. Центр масс треугольника.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Вычисление площадей треугольников и многоугольников на клетчатой бумаге.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Теорема Пифагора. Применение теоремы Пифагора при решении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9 КЛАСС</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Преобразование подобия. Подобие соответственных элементов.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Вектор, длина (модуль) вектора, </w:t>
      </w:r>
      <w:proofErr w:type="spellStart"/>
      <w:r w:rsidRPr="008D0B50">
        <w:rPr>
          <w:rFonts w:ascii="Times New Roman" w:hAnsi="Times New Roman"/>
          <w:color w:val="000000"/>
          <w:sz w:val="28"/>
          <w:lang w:val="ru-RU"/>
        </w:rPr>
        <w:t>сонаправленные</w:t>
      </w:r>
      <w:proofErr w:type="spellEnd"/>
      <w:r w:rsidRPr="008D0B50">
        <w:rPr>
          <w:rFonts w:ascii="Times New Roman" w:hAnsi="Times New Roman"/>
          <w:color w:val="000000"/>
          <w:sz w:val="28"/>
          <w:lang w:val="ru-RU"/>
        </w:rPr>
        <w:t xml:space="preserve"> векторы, противоположно направленные векторы, </w:t>
      </w:r>
      <w:proofErr w:type="spellStart"/>
      <w:r w:rsidRPr="008D0B50">
        <w:rPr>
          <w:rFonts w:ascii="Times New Roman" w:hAnsi="Times New Roman"/>
          <w:color w:val="000000"/>
          <w:sz w:val="28"/>
          <w:lang w:val="ru-RU"/>
        </w:rPr>
        <w:t>коллинеарность</w:t>
      </w:r>
      <w:proofErr w:type="spellEnd"/>
      <w:r w:rsidRPr="008D0B50">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EF58D4" w:rsidRPr="008D0B50" w:rsidRDefault="00EF58D4">
      <w:pPr>
        <w:rPr>
          <w:lang w:val="ru-RU"/>
        </w:rPr>
        <w:sectPr w:rsidR="00EF58D4" w:rsidRPr="008D0B50">
          <w:pgSz w:w="11906" w:h="16383"/>
          <w:pgMar w:top="1134" w:right="850" w:bottom="1134" w:left="1701" w:header="720" w:footer="720" w:gutter="0"/>
          <w:cols w:space="720"/>
        </w:sectPr>
      </w:pPr>
    </w:p>
    <w:p w:rsidR="00EF58D4" w:rsidRPr="008D0B50" w:rsidRDefault="008D0B50">
      <w:pPr>
        <w:spacing w:after="0" w:line="264" w:lineRule="auto"/>
        <w:ind w:left="120"/>
        <w:jc w:val="both"/>
        <w:rPr>
          <w:lang w:val="ru-RU"/>
        </w:rPr>
      </w:pPr>
      <w:bookmarkStart w:id="7" w:name="block-3368290"/>
      <w:bookmarkEnd w:id="6"/>
      <w:r w:rsidRPr="008D0B5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ЛИЧНОСТНЫЕ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 xml:space="preserve">Личностные результаты </w:t>
      </w:r>
      <w:r w:rsidRPr="008D0B50">
        <w:rPr>
          <w:rFonts w:ascii="Times New Roman" w:hAnsi="Times New Roman"/>
          <w:color w:val="000000"/>
          <w:sz w:val="28"/>
          <w:lang w:val="ru-RU"/>
        </w:rPr>
        <w:t>освоения программы учебного курса «Геометрия» характеризуются:</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1) патриотическое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2) гражданское и духовно-нравственное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3) трудовое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4) эстетическое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5) ценности научного познания: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7) экологическое воспитание: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EF58D4" w:rsidRPr="008D0B50" w:rsidRDefault="008D0B50">
      <w:pPr>
        <w:spacing w:after="0" w:line="264" w:lineRule="auto"/>
        <w:ind w:firstLine="600"/>
        <w:jc w:val="both"/>
        <w:rPr>
          <w:lang w:val="ru-RU"/>
        </w:rPr>
      </w:pPr>
      <w:r w:rsidRPr="008D0B50">
        <w:rPr>
          <w:rFonts w:ascii="Times New Roman" w:hAnsi="Times New Roman"/>
          <w:b/>
          <w:color w:val="000000"/>
          <w:sz w:val="28"/>
          <w:lang w:val="ru-RU"/>
        </w:rPr>
        <w:t>8) адаптация к изменяющимся условиям социальной и природной среды: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МЕТАПРЕДМЕТНЫЕ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Познавательные универсальные учебные действия</w:t>
      </w:r>
    </w:p>
    <w:p w:rsidR="00EF58D4" w:rsidRPr="008D0B50" w:rsidRDefault="00EF58D4">
      <w:pPr>
        <w:spacing w:after="0" w:line="264" w:lineRule="auto"/>
        <w:ind w:left="120"/>
        <w:jc w:val="both"/>
        <w:rPr>
          <w:lang w:val="ru-RU"/>
        </w:rPr>
      </w:pPr>
    </w:p>
    <w:p w:rsidR="00EF58D4" w:rsidRDefault="008D0B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EF58D4" w:rsidRPr="008D0B50" w:rsidRDefault="008D0B50">
      <w:pPr>
        <w:numPr>
          <w:ilvl w:val="0"/>
          <w:numId w:val="1"/>
        </w:numPr>
        <w:spacing w:after="0" w:line="264" w:lineRule="auto"/>
        <w:jc w:val="both"/>
        <w:rPr>
          <w:lang w:val="ru-RU"/>
        </w:rPr>
      </w:pPr>
      <w:r w:rsidRPr="008D0B5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F58D4" w:rsidRDefault="008D0B5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F58D4" w:rsidRPr="008D0B50" w:rsidRDefault="008D0B50">
      <w:pPr>
        <w:numPr>
          <w:ilvl w:val="0"/>
          <w:numId w:val="2"/>
        </w:numPr>
        <w:spacing w:after="0" w:line="264" w:lineRule="auto"/>
        <w:jc w:val="both"/>
        <w:rPr>
          <w:lang w:val="ru-RU"/>
        </w:rPr>
      </w:pPr>
      <w:r w:rsidRPr="008D0B5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EF58D4" w:rsidRDefault="008D0B5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EF58D4" w:rsidRPr="008D0B50" w:rsidRDefault="008D0B50">
      <w:pPr>
        <w:numPr>
          <w:ilvl w:val="0"/>
          <w:numId w:val="3"/>
        </w:numPr>
        <w:spacing w:after="0" w:line="264" w:lineRule="auto"/>
        <w:jc w:val="both"/>
        <w:rPr>
          <w:lang w:val="ru-RU"/>
        </w:rPr>
      </w:pPr>
      <w:r w:rsidRPr="008D0B5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EF58D4" w:rsidRDefault="008D0B5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8D0B5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F58D4" w:rsidRPr="008D0B50" w:rsidRDefault="008D0B50">
      <w:pPr>
        <w:numPr>
          <w:ilvl w:val="0"/>
          <w:numId w:val="4"/>
        </w:numPr>
        <w:spacing w:after="0" w:line="264" w:lineRule="auto"/>
        <w:jc w:val="both"/>
        <w:rPr>
          <w:lang w:val="ru-RU"/>
        </w:rPr>
      </w:pPr>
      <w:r w:rsidRPr="008D0B5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Регулятивные универсальные учебные действия</w:t>
      </w:r>
    </w:p>
    <w:p w:rsidR="00EF58D4" w:rsidRPr="008D0B50" w:rsidRDefault="00EF58D4">
      <w:pPr>
        <w:spacing w:after="0" w:line="264" w:lineRule="auto"/>
        <w:ind w:left="120"/>
        <w:jc w:val="both"/>
        <w:rPr>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t>Самоорганизация:</w:t>
      </w:r>
    </w:p>
    <w:p w:rsidR="00EF58D4" w:rsidRPr="008D0B50" w:rsidRDefault="008D0B50">
      <w:pPr>
        <w:numPr>
          <w:ilvl w:val="0"/>
          <w:numId w:val="5"/>
        </w:numPr>
        <w:spacing w:after="0" w:line="264" w:lineRule="auto"/>
        <w:jc w:val="both"/>
        <w:rPr>
          <w:lang w:val="ru-RU"/>
        </w:rPr>
      </w:pPr>
      <w:r w:rsidRPr="008D0B5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EF58D4" w:rsidRDefault="008D0B5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EF58D4" w:rsidRPr="008D0B50" w:rsidRDefault="008D0B50">
      <w:pPr>
        <w:numPr>
          <w:ilvl w:val="0"/>
          <w:numId w:val="6"/>
        </w:numPr>
        <w:spacing w:after="0" w:line="264" w:lineRule="auto"/>
        <w:jc w:val="both"/>
        <w:rPr>
          <w:lang w:val="ru-RU"/>
        </w:rPr>
      </w:pPr>
      <w:r w:rsidRPr="008D0B5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EF58D4" w:rsidRPr="008D0B50" w:rsidRDefault="00EF58D4">
      <w:pPr>
        <w:spacing w:after="0" w:line="264" w:lineRule="auto"/>
        <w:ind w:left="120"/>
        <w:jc w:val="both"/>
        <w:rPr>
          <w:lang w:val="ru-RU"/>
        </w:rPr>
      </w:pPr>
    </w:p>
    <w:p w:rsidR="008D0B50" w:rsidRDefault="008D0B50">
      <w:pPr>
        <w:spacing w:after="0" w:line="264" w:lineRule="auto"/>
        <w:ind w:left="120"/>
        <w:jc w:val="both"/>
        <w:rPr>
          <w:rFonts w:ascii="Times New Roman" w:hAnsi="Times New Roman"/>
          <w:b/>
          <w:color w:val="000000"/>
          <w:sz w:val="28"/>
          <w:lang w:val="ru-RU"/>
        </w:rPr>
      </w:pPr>
    </w:p>
    <w:p w:rsidR="00EF58D4" w:rsidRPr="008D0B50" w:rsidRDefault="008D0B50">
      <w:pPr>
        <w:spacing w:after="0" w:line="264" w:lineRule="auto"/>
        <w:ind w:left="120"/>
        <w:jc w:val="both"/>
        <w:rPr>
          <w:lang w:val="ru-RU"/>
        </w:rPr>
      </w:pPr>
      <w:r w:rsidRPr="008D0B50">
        <w:rPr>
          <w:rFonts w:ascii="Times New Roman" w:hAnsi="Times New Roman"/>
          <w:b/>
          <w:color w:val="000000"/>
          <w:sz w:val="28"/>
          <w:lang w:val="ru-RU"/>
        </w:rPr>
        <w:lastRenderedPageBreak/>
        <w:t>ПРЕДМЕТНЫЕ РЕЗУЛЬТАТЫ</w:t>
      </w:r>
    </w:p>
    <w:p w:rsidR="00EF58D4" w:rsidRPr="008D0B50" w:rsidRDefault="00EF58D4">
      <w:pPr>
        <w:spacing w:after="0" w:line="264" w:lineRule="auto"/>
        <w:ind w:left="120"/>
        <w:jc w:val="both"/>
        <w:rPr>
          <w:lang w:val="ru-RU"/>
        </w:rPr>
      </w:pPr>
    </w:p>
    <w:p w:rsidR="00EF58D4" w:rsidRPr="008D0B50" w:rsidRDefault="008D0B50">
      <w:pPr>
        <w:spacing w:after="0" w:line="264" w:lineRule="auto"/>
        <w:ind w:firstLine="600"/>
        <w:jc w:val="both"/>
        <w:rPr>
          <w:lang w:val="ru-RU"/>
        </w:rPr>
      </w:pPr>
      <w:bookmarkStart w:id="8" w:name="_Toc124426249"/>
      <w:bookmarkEnd w:id="8"/>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7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Строить чертежи к геометрическим задачам.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логические рассуждения с использованием геометрических теорем.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Решать задачи на клетчатой бумаге.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Проводить основные геометрические построения с помощью циркуля и линейки.</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8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признаки подобия треугольников в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К концу обучения </w:t>
      </w:r>
      <w:r w:rsidRPr="008D0B50">
        <w:rPr>
          <w:rFonts w:ascii="Times New Roman" w:hAnsi="Times New Roman"/>
          <w:b/>
          <w:color w:val="000000"/>
          <w:sz w:val="28"/>
          <w:lang w:val="ru-RU"/>
        </w:rPr>
        <w:t>в 9 классе</w:t>
      </w:r>
      <w:r w:rsidRPr="008D0B50">
        <w:rPr>
          <w:rFonts w:ascii="Times New Roman" w:hAnsi="Times New Roman"/>
          <w:color w:val="000000"/>
          <w:sz w:val="28"/>
          <w:lang w:val="ru-RU"/>
        </w:rPr>
        <w:t xml:space="preserve"> обучающийся получит следующие предметные результаты:</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8D0B50">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8D0B50">
        <w:rPr>
          <w:rFonts w:ascii="Times New Roman" w:hAnsi="Times New Roman"/>
          <w:color w:val="000000"/>
          <w:sz w:val="28"/>
          <w:lang w:val="ru-RU"/>
        </w:rPr>
        <w:t>нетабличных</w:t>
      </w:r>
      <w:proofErr w:type="spellEnd"/>
      <w:r w:rsidRPr="008D0B50">
        <w:rPr>
          <w:rFonts w:ascii="Times New Roman" w:hAnsi="Times New Roman"/>
          <w:color w:val="000000"/>
          <w:sz w:val="28"/>
          <w:lang w:val="ru-RU"/>
        </w:rPr>
        <w:t xml:space="preserve"> значений.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EF58D4" w:rsidRPr="008D0B50" w:rsidRDefault="008D0B50">
      <w:pPr>
        <w:spacing w:after="0" w:line="264" w:lineRule="auto"/>
        <w:ind w:firstLine="600"/>
        <w:jc w:val="both"/>
        <w:rPr>
          <w:lang w:val="ru-RU"/>
        </w:rPr>
      </w:pPr>
      <w:r w:rsidRPr="008D0B5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EF58D4" w:rsidRPr="008D0B50" w:rsidRDefault="00EF58D4">
      <w:pPr>
        <w:rPr>
          <w:lang w:val="ru-RU"/>
        </w:rPr>
        <w:sectPr w:rsidR="00EF58D4" w:rsidRPr="008D0B50">
          <w:pgSz w:w="11906" w:h="16383"/>
          <w:pgMar w:top="1134" w:right="850" w:bottom="1134" w:left="1701" w:header="720" w:footer="720" w:gutter="0"/>
          <w:cols w:space="720"/>
        </w:sectPr>
      </w:pPr>
    </w:p>
    <w:p w:rsidR="00EF58D4" w:rsidRDefault="008D0B50">
      <w:pPr>
        <w:spacing w:after="0"/>
        <w:ind w:left="120"/>
      </w:pPr>
      <w:bookmarkStart w:id="9" w:name="block-3368293"/>
      <w:bookmarkEnd w:id="7"/>
      <w:r w:rsidRPr="008D0B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58D4" w:rsidRDefault="008D0B5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EF58D4">
        <w:trPr>
          <w:trHeight w:val="144"/>
          <w:tblCellSpacing w:w="20" w:type="nil"/>
        </w:trPr>
        <w:tc>
          <w:tcPr>
            <w:tcW w:w="485"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2640"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1017"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58D4" w:rsidRDefault="00EF58D4">
            <w:pPr>
              <w:spacing w:after="0"/>
              <w:ind w:left="135"/>
            </w:pPr>
          </w:p>
        </w:tc>
        <w:tc>
          <w:tcPr>
            <w:tcW w:w="1745"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1829" w:type="dxa"/>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vMerge/>
            <w:tcBorders>
              <w:top w:val="nil"/>
            </w:tcBorders>
            <w:tcMar>
              <w:top w:w="50" w:type="dxa"/>
              <w:left w:w="100" w:type="dxa"/>
            </w:tcMar>
          </w:tcPr>
          <w:p w:rsidR="00EF58D4" w:rsidRDefault="00EF58D4"/>
        </w:tc>
      </w:tr>
      <w:tr w:rsidR="00EF58D4" w:rsidRPr="00233A94">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2640"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11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0.75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233A94">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264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26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0.75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233A94">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264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0.5 </w:t>
            </w: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233A94">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264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EF58D4" w:rsidRDefault="00EF58D4">
            <w:pPr>
              <w:spacing w:after="0"/>
              <w:ind w:left="135"/>
              <w:jc w:val="center"/>
            </w:pP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rsidRPr="00233A94">
        <w:trPr>
          <w:trHeight w:val="144"/>
          <w:tblCellSpacing w:w="20" w:type="nil"/>
        </w:trPr>
        <w:tc>
          <w:tcPr>
            <w:tcW w:w="485"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264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3 </w:t>
            </w:r>
          </w:p>
        </w:tc>
        <w:tc>
          <w:tcPr>
            <w:tcW w:w="1745" w:type="dxa"/>
            <w:tcMar>
              <w:top w:w="50" w:type="dxa"/>
              <w:left w:w="100" w:type="dxa"/>
            </w:tcMar>
            <w:vAlign w:val="center"/>
          </w:tcPr>
          <w:p w:rsidR="00EF58D4" w:rsidRDefault="00EF58D4">
            <w:pPr>
              <w:spacing w:after="0"/>
              <w:ind w:left="135"/>
              <w:jc w:val="center"/>
            </w:pPr>
          </w:p>
        </w:tc>
        <w:tc>
          <w:tcPr>
            <w:tcW w:w="1829" w:type="dxa"/>
            <w:tcMar>
              <w:top w:w="50" w:type="dxa"/>
              <w:left w:w="100" w:type="dxa"/>
            </w:tcMar>
            <w:vAlign w:val="center"/>
          </w:tcPr>
          <w:p w:rsidR="00EF58D4" w:rsidRDefault="00EF58D4">
            <w:pPr>
              <w:spacing w:after="0"/>
              <w:ind w:left="135"/>
              <w:jc w:val="center"/>
            </w:pPr>
          </w:p>
        </w:tc>
        <w:tc>
          <w:tcPr>
            <w:tcW w:w="2757"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415</w:t>
              </w:r>
              <w:r>
                <w:rPr>
                  <w:rFonts w:ascii="Times New Roman" w:hAnsi="Times New Roman"/>
                  <w:color w:val="0000FF"/>
                  <w:u w:val="single"/>
                </w:rPr>
                <w:t>e</w:t>
              </w:r>
              <w:r w:rsidRPr="008D0B50">
                <w:rPr>
                  <w:rFonts w:ascii="Times New Roman" w:hAnsi="Times New Roman"/>
                  <w:color w:val="0000FF"/>
                  <w:u w:val="single"/>
                  <w:lang w:val="ru-RU"/>
                </w:rPr>
                <w:t>2</w:t>
              </w:r>
              <w:r>
                <w:rPr>
                  <w:rFonts w:ascii="Times New Roman" w:hAnsi="Times New Roman"/>
                  <w:color w:val="0000FF"/>
                  <w:u w:val="single"/>
                </w:rPr>
                <w:t>e</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2 </w:t>
            </w:r>
          </w:p>
        </w:tc>
        <w:tc>
          <w:tcPr>
            <w:tcW w:w="2757"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Default="008D0B5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EF58D4">
        <w:trPr>
          <w:trHeight w:val="144"/>
          <w:tblCellSpacing w:w="20" w:type="nil"/>
        </w:trPr>
        <w:tc>
          <w:tcPr>
            <w:tcW w:w="461"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3080"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974"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58D4" w:rsidRDefault="00EF58D4">
            <w:pPr>
              <w:spacing w:after="0"/>
              <w:ind w:left="135"/>
            </w:pPr>
          </w:p>
        </w:tc>
        <w:tc>
          <w:tcPr>
            <w:tcW w:w="1696"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1783"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0" w:type="auto"/>
            <w:vMerge/>
            <w:tcBorders>
              <w:top w:val="nil"/>
            </w:tcBorders>
            <w:tcMar>
              <w:top w:w="50" w:type="dxa"/>
              <w:left w:w="100" w:type="dxa"/>
            </w:tcMar>
          </w:tcPr>
          <w:p w:rsidR="00EF58D4" w:rsidRDefault="00EF58D4"/>
        </w:tc>
      </w:tr>
      <w:tr w:rsidR="00EF58D4" w:rsidRPr="00233A94">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308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0.5 </w:t>
            </w: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233A94">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233A94">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3080"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9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233A94">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233A94">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3080"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rsidRPr="00233A94">
        <w:trPr>
          <w:trHeight w:val="144"/>
          <w:tblCellSpacing w:w="20" w:type="nil"/>
        </w:trPr>
        <w:tc>
          <w:tcPr>
            <w:tcW w:w="461" w:type="dxa"/>
            <w:tcMar>
              <w:top w:w="50" w:type="dxa"/>
              <w:left w:w="100" w:type="dxa"/>
            </w:tcMar>
            <w:vAlign w:val="center"/>
          </w:tcPr>
          <w:p w:rsidR="00EF58D4" w:rsidRDefault="008D0B50">
            <w:pPr>
              <w:spacing w:after="0"/>
            </w:pPr>
            <w:r>
              <w:rPr>
                <w:rFonts w:ascii="Times New Roman" w:hAnsi="Times New Roman"/>
                <w:color w:val="000000"/>
                <w:sz w:val="24"/>
              </w:rPr>
              <w:t>6</w:t>
            </w:r>
          </w:p>
        </w:tc>
        <w:tc>
          <w:tcPr>
            <w:tcW w:w="3080"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EF58D4" w:rsidRDefault="00EF58D4">
            <w:pPr>
              <w:spacing w:after="0"/>
              <w:ind w:left="135"/>
              <w:jc w:val="center"/>
            </w:pPr>
          </w:p>
        </w:tc>
        <w:tc>
          <w:tcPr>
            <w:tcW w:w="1783" w:type="dxa"/>
            <w:tcMar>
              <w:top w:w="50" w:type="dxa"/>
              <w:left w:w="100" w:type="dxa"/>
            </w:tcMar>
            <w:vAlign w:val="center"/>
          </w:tcPr>
          <w:p w:rsidR="00EF58D4" w:rsidRDefault="00EF58D4">
            <w:pPr>
              <w:spacing w:after="0"/>
              <w:ind w:left="135"/>
              <w:jc w:val="center"/>
            </w:pPr>
          </w:p>
        </w:tc>
        <w:tc>
          <w:tcPr>
            <w:tcW w:w="2639"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417</w:t>
              </w:r>
              <w:r>
                <w:rPr>
                  <w:rFonts w:ascii="Times New Roman" w:hAnsi="Times New Roman"/>
                  <w:color w:val="0000FF"/>
                  <w:u w:val="single"/>
                </w:rPr>
                <w:t>e</w:t>
              </w:r>
              <w:r w:rsidRPr="008D0B50">
                <w:rPr>
                  <w:rFonts w:ascii="Times New Roman" w:hAnsi="Times New Roman"/>
                  <w:color w:val="0000FF"/>
                  <w:u w:val="single"/>
                  <w:lang w:val="ru-RU"/>
                </w:rPr>
                <w:t>18</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5 </w:t>
            </w:r>
          </w:p>
        </w:tc>
        <w:tc>
          <w:tcPr>
            <w:tcW w:w="1783"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1.5 </w:t>
            </w:r>
          </w:p>
        </w:tc>
        <w:tc>
          <w:tcPr>
            <w:tcW w:w="2639"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Default="008D0B5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EF58D4">
        <w:trPr>
          <w:trHeight w:val="144"/>
          <w:tblCellSpacing w:w="20" w:type="nil"/>
        </w:trPr>
        <w:tc>
          <w:tcPr>
            <w:tcW w:w="480" w:type="dxa"/>
            <w:vMerge w:val="restart"/>
            <w:tcMar>
              <w:top w:w="50" w:type="dxa"/>
              <w:left w:w="100" w:type="dxa"/>
            </w:tcMar>
            <w:vAlign w:val="center"/>
          </w:tcPr>
          <w:p w:rsidR="00EF58D4" w:rsidRDefault="008D0B50">
            <w:pPr>
              <w:spacing w:after="0"/>
              <w:ind w:left="135"/>
            </w:pPr>
            <w:r>
              <w:rPr>
                <w:rFonts w:ascii="Times New Roman" w:hAnsi="Times New Roman"/>
                <w:b/>
                <w:color w:val="000000"/>
                <w:sz w:val="24"/>
              </w:rPr>
              <w:t xml:space="preserve">№ п/п </w:t>
            </w:r>
          </w:p>
          <w:p w:rsidR="00EF58D4" w:rsidRDefault="00EF58D4">
            <w:pPr>
              <w:spacing w:after="0"/>
              <w:ind w:left="135"/>
            </w:pPr>
          </w:p>
        </w:tc>
        <w:tc>
          <w:tcPr>
            <w:tcW w:w="2728" w:type="dxa"/>
            <w:vMerge w:val="restart"/>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F58D4" w:rsidRDefault="00EF58D4">
            <w:pPr>
              <w:spacing w:after="0"/>
              <w:ind w:left="135"/>
            </w:pPr>
          </w:p>
        </w:tc>
        <w:tc>
          <w:tcPr>
            <w:tcW w:w="0" w:type="auto"/>
            <w:gridSpan w:val="3"/>
            <w:tcMar>
              <w:top w:w="50" w:type="dxa"/>
              <w:left w:w="100" w:type="dxa"/>
            </w:tcMar>
            <w:vAlign w:val="center"/>
          </w:tcPr>
          <w:p w:rsidR="00EF58D4" w:rsidRDefault="008D0B5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EF58D4" w:rsidRDefault="008D0B50" w:rsidP="008D0B5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F58D4">
        <w:trPr>
          <w:trHeight w:val="144"/>
          <w:tblCellSpacing w:w="20" w:type="nil"/>
        </w:trPr>
        <w:tc>
          <w:tcPr>
            <w:tcW w:w="0" w:type="auto"/>
            <w:vMerge/>
            <w:tcBorders>
              <w:top w:val="nil"/>
            </w:tcBorders>
            <w:tcMar>
              <w:top w:w="50" w:type="dxa"/>
              <w:left w:w="100" w:type="dxa"/>
            </w:tcMar>
          </w:tcPr>
          <w:p w:rsidR="00EF58D4" w:rsidRDefault="00EF58D4"/>
        </w:tc>
        <w:tc>
          <w:tcPr>
            <w:tcW w:w="0" w:type="auto"/>
            <w:vMerge/>
            <w:tcBorders>
              <w:top w:val="nil"/>
            </w:tcBorders>
            <w:tcMar>
              <w:top w:w="50" w:type="dxa"/>
              <w:left w:w="100" w:type="dxa"/>
            </w:tcMar>
          </w:tcPr>
          <w:p w:rsidR="00EF58D4" w:rsidRDefault="00EF58D4"/>
        </w:tc>
        <w:tc>
          <w:tcPr>
            <w:tcW w:w="1008"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F58D4" w:rsidRDefault="00EF58D4">
            <w:pPr>
              <w:spacing w:after="0"/>
              <w:ind w:left="135"/>
            </w:pPr>
          </w:p>
        </w:tc>
        <w:tc>
          <w:tcPr>
            <w:tcW w:w="1736"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1820" w:type="dxa"/>
            <w:tcMar>
              <w:top w:w="50" w:type="dxa"/>
              <w:left w:w="100" w:type="dxa"/>
            </w:tcMar>
            <w:vAlign w:val="center"/>
          </w:tcPr>
          <w:p w:rsidR="00EF58D4" w:rsidRDefault="008D0B5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F58D4" w:rsidRDefault="00EF58D4">
            <w:pPr>
              <w:spacing w:after="0"/>
              <w:ind w:left="135"/>
            </w:pPr>
          </w:p>
        </w:tc>
        <w:tc>
          <w:tcPr>
            <w:tcW w:w="0" w:type="auto"/>
            <w:vMerge/>
            <w:tcBorders>
              <w:top w:val="nil"/>
            </w:tcBorders>
            <w:tcMar>
              <w:top w:w="50" w:type="dxa"/>
              <w:left w:w="100" w:type="dxa"/>
            </w:tcMar>
          </w:tcPr>
          <w:p w:rsidR="00EF58D4" w:rsidRDefault="00EF58D4"/>
        </w:tc>
      </w:tr>
      <w:tr w:rsidR="00EF58D4" w:rsidRPr="00233A94">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1</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233A94">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2</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233A94">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3</w:t>
            </w:r>
          </w:p>
        </w:tc>
        <w:tc>
          <w:tcPr>
            <w:tcW w:w="2728"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233A94">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4</w:t>
            </w:r>
          </w:p>
        </w:tc>
        <w:tc>
          <w:tcPr>
            <w:tcW w:w="2728" w:type="dxa"/>
            <w:tcMar>
              <w:top w:w="50" w:type="dxa"/>
              <w:left w:w="100" w:type="dxa"/>
            </w:tcMar>
            <w:vAlign w:val="center"/>
          </w:tcPr>
          <w:p w:rsidR="00EF58D4" w:rsidRDefault="008D0B50">
            <w:pPr>
              <w:spacing w:after="0"/>
              <w:ind w:left="135"/>
            </w:pPr>
            <w:r w:rsidRPr="008D0B50">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233A94">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5</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0.25 </w:t>
            </w: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233A94">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6</w:t>
            </w:r>
          </w:p>
        </w:tc>
        <w:tc>
          <w:tcPr>
            <w:tcW w:w="2728"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EF58D4" w:rsidRDefault="00EF58D4">
            <w:pPr>
              <w:spacing w:after="0"/>
              <w:ind w:left="135"/>
              <w:jc w:val="center"/>
            </w:pP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rsidRPr="00233A94">
        <w:trPr>
          <w:trHeight w:val="144"/>
          <w:tblCellSpacing w:w="20" w:type="nil"/>
        </w:trPr>
        <w:tc>
          <w:tcPr>
            <w:tcW w:w="480" w:type="dxa"/>
            <w:tcMar>
              <w:top w:w="50" w:type="dxa"/>
              <w:left w:w="100" w:type="dxa"/>
            </w:tcMar>
            <w:vAlign w:val="center"/>
          </w:tcPr>
          <w:p w:rsidR="00EF58D4" w:rsidRDefault="008D0B50">
            <w:pPr>
              <w:spacing w:after="0"/>
            </w:pPr>
            <w:r>
              <w:rPr>
                <w:rFonts w:ascii="Times New Roman" w:hAnsi="Times New Roman"/>
                <w:color w:val="000000"/>
                <w:sz w:val="24"/>
              </w:rPr>
              <w:t>7</w:t>
            </w:r>
          </w:p>
        </w:tc>
        <w:tc>
          <w:tcPr>
            <w:tcW w:w="2728" w:type="dxa"/>
            <w:tcMar>
              <w:top w:w="50" w:type="dxa"/>
              <w:left w:w="100" w:type="dxa"/>
            </w:tcMar>
            <w:vAlign w:val="center"/>
          </w:tcPr>
          <w:p w:rsidR="00EF58D4" w:rsidRDefault="008D0B5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EF58D4" w:rsidRDefault="00EF58D4">
            <w:pPr>
              <w:spacing w:after="0"/>
              <w:ind w:left="135"/>
              <w:jc w:val="center"/>
            </w:pPr>
          </w:p>
        </w:tc>
        <w:tc>
          <w:tcPr>
            <w:tcW w:w="1820" w:type="dxa"/>
            <w:tcMar>
              <w:top w:w="50" w:type="dxa"/>
              <w:left w:w="100" w:type="dxa"/>
            </w:tcMar>
            <w:vAlign w:val="center"/>
          </w:tcPr>
          <w:p w:rsidR="00EF58D4" w:rsidRDefault="00EF58D4">
            <w:pPr>
              <w:spacing w:after="0"/>
              <w:ind w:left="135"/>
              <w:jc w:val="center"/>
            </w:pPr>
          </w:p>
        </w:tc>
        <w:tc>
          <w:tcPr>
            <w:tcW w:w="2734" w:type="dxa"/>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D0B50">
                <w:rPr>
                  <w:rFonts w:ascii="Times New Roman" w:hAnsi="Times New Roman"/>
                  <w:color w:val="0000FF"/>
                  <w:u w:val="single"/>
                  <w:lang w:val="ru-RU"/>
                </w:rPr>
                <w:t>://</w:t>
              </w:r>
              <w:r>
                <w:rPr>
                  <w:rFonts w:ascii="Times New Roman" w:hAnsi="Times New Roman"/>
                  <w:color w:val="0000FF"/>
                  <w:u w:val="single"/>
                </w:rPr>
                <w:t>m</w:t>
              </w:r>
              <w:r w:rsidRPr="008D0B5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D0B5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D0B50">
                <w:rPr>
                  <w:rFonts w:ascii="Times New Roman" w:hAnsi="Times New Roman"/>
                  <w:color w:val="0000FF"/>
                  <w:u w:val="single"/>
                  <w:lang w:val="ru-RU"/>
                </w:rPr>
                <w:t>/7</w:t>
              </w:r>
              <w:r>
                <w:rPr>
                  <w:rFonts w:ascii="Times New Roman" w:hAnsi="Times New Roman"/>
                  <w:color w:val="0000FF"/>
                  <w:u w:val="single"/>
                </w:rPr>
                <w:t>f</w:t>
              </w:r>
              <w:r w:rsidRPr="008D0B50">
                <w:rPr>
                  <w:rFonts w:ascii="Times New Roman" w:hAnsi="Times New Roman"/>
                  <w:color w:val="0000FF"/>
                  <w:u w:val="single"/>
                  <w:lang w:val="ru-RU"/>
                </w:rPr>
                <w:t>41</w:t>
              </w:r>
              <w:r>
                <w:rPr>
                  <w:rFonts w:ascii="Times New Roman" w:hAnsi="Times New Roman"/>
                  <w:color w:val="0000FF"/>
                  <w:u w:val="single"/>
                </w:rPr>
                <w:t>a</w:t>
              </w:r>
              <w:r w:rsidRPr="008D0B50">
                <w:rPr>
                  <w:rFonts w:ascii="Times New Roman" w:hAnsi="Times New Roman"/>
                  <w:color w:val="0000FF"/>
                  <w:u w:val="single"/>
                  <w:lang w:val="ru-RU"/>
                </w:rPr>
                <w:t>12</w:t>
              </w:r>
              <w:r>
                <w:rPr>
                  <w:rFonts w:ascii="Times New Roman" w:hAnsi="Times New Roman"/>
                  <w:color w:val="0000FF"/>
                  <w:u w:val="single"/>
                </w:rPr>
                <w:t>c</w:t>
              </w:r>
            </w:hyperlink>
          </w:p>
        </w:tc>
      </w:tr>
      <w:tr w:rsidR="00EF58D4">
        <w:trPr>
          <w:trHeight w:val="144"/>
          <w:tblCellSpacing w:w="20" w:type="nil"/>
        </w:trPr>
        <w:tc>
          <w:tcPr>
            <w:tcW w:w="0" w:type="auto"/>
            <w:gridSpan w:val="2"/>
            <w:tcMar>
              <w:top w:w="50" w:type="dxa"/>
              <w:left w:w="100" w:type="dxa"/>
            </w:tcMar>
            <w:vAlign w:val="center"/>
          </w:tcPr>
          <w:p w:rsidR="00EF58D4" w:rsidRPr="008D0B50" w:rsidRDefault="008D0B50">
            <w:pPr>
              <w:spacing w:after="0"/>
              <w:ind w:left="135"/>
              <w:rPr>
                <w:lang w:val="ru-RU"/>
              </w:rPr>
            </w:pPr>
            <w:r w:rsidRPr="008D0B50">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EF58D4" w:rsidRDefault="008D0B50">
            <w:pPr>
              <w:spacing w:after="0"/>
              <w:ind w:left="135"/>
              <w:jc w:val="center"/>
            </w:pPr>
            <w:r w:rsidRPr="008D0B5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4 </w:t>
            </w:r>
          </w:p>
        </w:tc>
        <w:tc>
          <w:tcPr>
            <w:tcW w:w="1820" w:type="dxa"/>
            <w:tcMar>
              <w:top w:w="50" w:type="dxa"/>
              <w:left w:w="100" w:type="dxa"/>
            </w:tcMar>
            <w:vAlign w:val="center"/>
          </w:tcPr>
          <w:p w:rsidR="00EF58D4" w:rsidRDefault="008D0B50">
            <w:pPr>
              <w:spacing w:after="0"/>
              <w:ind w:left="135"/>
              <w:jc w:val="center"/>
            </w:pPr>
            <w:r>
              <w:rPr>
                <w:rFonts w:ascii="Times New Roman" w:hAnsi="Times New Roman"/>
                <w:color w:val="000000"/>
                <w:sz w:val="24"/>
              </w:rPr>
              <w:t xml:space="preserve"> 1.25 </w:t>
            </w:r>
          </w:p>
        </w:tc>
        <w:tc>
          <w:tcPr>
            <w:tcW w:w="2734" w:type="dxa"/>
            <w:tcMar>
              <w:top w:w="50" w:type="dxa"/>
              <w:left w:w="100" w:type="dxa"/>
            </w:tcMar>
            <w:vAlign w:val="center"/>
          </w:tcPr>
          <w:p w:rsidR="00EF58D4" w:rsidRDefault="00EF58D4"/>
        </w:tc>
      </w:tr>
    </w:tbl>
    <w:p w:rsidR="00EF58D4" w:rsidRDefault="00EF58D4">
      <w:pPr>
        <w:sectPr w:rsidR="00EF58D4">
          <w:pgSz w:w="16383" w:h="11906" w:orient="landscape"/>
          <w:pgMar w:top="1134" w:right="850" w:bottom="1134" w:left="1701" w:header="720" w:footer="720" w:gutter="0"/>
          <w:cols w:space="720"/>
        </w:sectPr>
      </w:pPr>
    </w:p>
    <w:p w:rsidR="00EF58D4" w:rsidRPr="008D0B50" w:rsidRDefault="008D0B50">
      <w:pPr>
        <w:spacing w:after="0"/>
        <w:ind w:left="120"/>
        <w:rPr>
          <w:lang w:val="ru-RU"/>
        </w:rPr>
      </w:pPr>
      <w:bookmarkStart w:id="10" w:name="block-3368295"/>
      <w:bookmarkEnd w:id="9"/>
      <w:r w:rsidRPr="008D0B50">
        <w:rPr>
          <w:rFonts w:ascii="Times New Roman" w:hAnsi="Times New Roman"/>
          <w:b/>
          <w:color w:val="000000"/>
          <w:sz w:val="28"/>
          <w:lang w:val="ru-RU"/>
        </w:rPr>
        <w:lastRenderedPageBreak/>
        <w:t>УЧЕБНО-МЕТОДИЧЕСКОЕ ОБЕСПЕЧЕНИЕ ОБРАЗОВАТЕЛЬНОГО ПРОЦЕССА</w:t>
      </w:r>
    </w:p>
    <w:p w:rsidR="00EF58D4" w:rsidRPr="008D0B50" w:rsidRDefault="008D0B50">
      <w:pPr>
        <w:spacing w:after="0" w:line="480" w:lineRule="auto"/>
        <w:ind w:left="120"/>
        <w:rPr>
          <w:lang w:val="ru-RU"/>
        </w:rPr>
      </w:pPr>
      <w:r w:rsidRPr="008D0B50">
        <w:rPr>
          <w:rFonts w:ascii="Times New Roman" w:hAnsi="Times New Roman"/>
          <w:b/>
          <w:color w:val="000000"/>
          <w:sz w:val="28"/>
          <w:lang w:val="ru-RU"/>
        </w:rPr>
        <w:t>ОБЯЗАТЕЛЬНЫЕ УЧЕБНЫЕ МАТЕРИАЛЫ ДЛЯ УЧЕНИКА</w:t>
      </w:r>
    </w:p>
    <w:p w:rsidR="00EF58D4" w:rsidRPr="008D0B50" w:rsidRDefault="008D0B50">
      <w:pPr>
        <w:spacing w:after="0" w:line="480" w:lineRule="auto"/>
        <w:ind w:left="120"/>
        <w:rPr>
          <w:lang w:val="ru-RU"/>
        </w:rPr>
      </w:pPr>
      <w:r w:rsidRPr="008D0B50">
        <w:rPr>
          <w:rFonts w:ascii="Times New Roman" w:hAnsi="Times New Roman"/>
          <w:color w:val="000000"/>
          <w:sz w:val="28"/>
          <w:lang w:val="ru-RU"/>
        </w:rPr>
        <w:t>​‌</w:t>
      </w:r>
      <w:bookmarkStart w:id="11" w:name="acdc3876-571e-4ea9-a1d0-6bf3dde3985b"/>
      <w:r w:rsidRPr="008D0B50">
        <w:rPr>
          <w:rFonts w:ascii="Times New Roman" w:hAnsi="Times New Roman"/>
          <w:color w:val="000000"/>
          <w:sz w:val="28"/>
          <w:lang w:val="ru-RU"/>
        </w:rPr>
        <w:t xml:space="preserve">• Геометрия, 7-9 классы/ </w:t>
      </w:r>
      <w:proofErr w:type="spellStart"/>
      <w:r w:rsidRPr="008D0B50">
        <w:rPr>
          <w:rFonts w:ascii="Times New Roman" w:hAnsi="Times New Roman"/>
          <w:color w:val="000000"/>
          <w:sz w:val="28"/>
          <w:lang w:val="ru-RU"/>
        </w:rPr>
        <w:t>Атанасян</w:t>
      </w:r>
      <w:proofErr w:type="spellEnd"/>
      <w:r w:rsidRPr="008D0B50">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1"/>
      <w:r w:rsidRPr="008D0B50">
        <w:rPr>
          <w:rFonts w:ascii="Times New Roman" w:hAnsi="Times New Roman"/>
          <w:color w:val="000000"/>
          <w:sz w:val="28"/>
          <w:lang w:val="ru-RU"/>
        </w:rPr>
        <w:t>‌​</w:t>
      </w:r>
    </w:p>
    <w:p w:rsidR="00EF58D4" w:rsidRPr="008D0B50" w:rsidRDefault="008D0B50">
      <w:pPr>
        <w:spacing w:after="0" w:line="480" w:lineRule="auto"/>
        <w:ind w:left="120"/>
        <w:rPr>
          <w:lang w:val="ru-RU"/>
        </w:rPr>
      </w:pPr>
      <w:r w:rsidRPr="008D0B50">
        <w:rPr>
          <w:rFonts w:ascii="Times New Roman" w:hAnsi="Times New Roman"/>
          <w:color w:val="000000"/>
          <w:sz w:val="28"/>
          <w:lang w:val="ru-RU"/>
        </w:rPr>
        <w:t>​‌‌</w:t>
      </w:r>
      <w:r w:rsidRPr="008D0B50">
        <w:rPr>
          <w:rFonts w:ascii="Times New Roman" w:hAnsi="Times New Roman"/>
          <w:b/>
          <w:color w:val="000000"/>
          <w:sz w:val="28"/>
          <w:lang w:val="ru-RU"/>
        </w:rPr>
        <w:t>МЕТОДИЧЕСКИЕ МАТЕРИАЛЫ ДЛЯ УЧИТЕЛЯ</w:t>
      </w:r>
    </w:p>
    <w:p w:rsidR="008D0B50" w:rsidRDefault="008D0B50">
      <w:pPr>
        <w:spacing w:after="0" w:line="480" w:lineRule="auto"/>
        <w:ind w:left="120"/>
        <w:rPr>
          <w:rFonts w:ascii="Times New Roman" w:hAnsi="Times New Roman"/>
          <w:color w:val="000000"/>
          <w:sz w:val="28"/>
          <w:lang w:val="ru-RU"/>
        </w:rPr>
      </w:pPr>
      <w:r w:rsidRPr="008D0B50">
        <w:rPr>
          <w:rFonts w:ascii="Times New Roman" w:hAnsi="Times New Roman"/>
          <w:color w:val="000000"/>
          <w:sz w:val="28"/>
          <w:lang w:val="ru-RU"/>
        </w:rPr>
        <w:t>​‌</w:t>
      </w:r>
      <w:proofErr w:type="spellStart"/>
      <w:r w:rsidRPr="008D0B50">
        <w:rPr>
          <w:rFonts w:ascii="Times New Roman" w:hAnsi="Times New Roman"/>
          <w:color w:val="000000"/>
          <w:sz w:val="28"/>
          <w:lang w:val="ru-RU"/>
        </w:rPr>
        <w:t>Математика.Геометрия</w:t>
      </w:r>
      <w:proofErr w:type="spellEnd"/>
      <w:r w:rsidRPr="008D0B50">
        <w:rPr>
          <w:rFonts w:ascii="Times New Roman" w:hAnsi="Times New Roman"/>
          <w:color w:val="000000"/>
          <w:sz w:val="28"/>
          <w:lang w:val="ru-RU"/>
        </w:rPr>
        <w:t xml:space="preserve">. 7-9 классы. Методическое пособие к предметной линии учебников по геометрии </w:t>
      </w:r>
      <w:proofErr w:type="spellStart"/>
      <w:r w:rsidRPr="008D0B50">
        <w:rPr>
          <w:rFonts w:ascii="Times New Roman" w:hAnsi="Times New Roman"/>
          <w:color w:val="000000"/>
          <w:sz w:val="28"/>
          <w:lang w:val="ru-RU"/>
        </w:rPr>
        <w:t>Л.С.Атанасяна</w:t>
      </w:r>
      <w:proofErr w:type="spellEnd"/>
      <w:r w:rsidRPr="008D0B50">
        <w:rPr>
          <w:rFonts w:ascii="Times New Roman" w:hAnsi="Times New Roman"/>
          <w:color w:val="000000"/>
          <w:sz w:val="28"/>
          <w:lang w:val="ru-RU"/>
        </w:rPr>
        <w:t xml:space="preserve"> и </w:t>
      </w:r>
      <w:proofErr w:type="spellStart"/>
      <w:r w:rsidRPr="008D0B50">
        <w:rPr>
          <w:rFonts w:ascii="Times New Roman" w:hAnsi="Times New Roman"/>
          <w:color w:val="000000"/>
          <w:sz w:val="28"/>
          <w:lang w:val="ru-RU"/>
        </w:rPr>
        <w:t>др</w:t>
      </w:r>
      <w:proofErr w:type="spellEnd"/>
      <w:r w:rsidRPr="008D0B50">
        <w:rPr>
          <w:rFonts w:ascii="Times New Roman" w:hAnsi="Times New Roman"/>
          <w:color w:val="000000"/>
          <w:sz w:val="28"/>
          <w:lang w:val="ru-RU"/>
        </w:rPr>
        <w:t xml:space="preserve"> </w:t>
      </w:r>
      <w:proofErr w:type="spellStart"/>
      <w:r w:rsidRPr="008D0B50">
        <w:rPr>
          <w:rFonts w:ascii="Times New Roman" w:hAnsi="Times New Roman"/>
          <w:color w:val="000000"/>
          <w:sz w:val="28"/>
          <w:lang w:val="ru-RU"/>
        </w:rPr>
        <w:t>М.Просвещение</w:t>
      </w:r>
      <w:proofErr w:type="spellEnd"/>
      <w:r w:rsidRPr="008D0B50">
        <w:rPr>
          <w:rFonts w:ascii="Times New Roman" w:hAnsi="Times New Roman"/>
          <w:color w:val="000000"/>
          <w:sz w:val="28"/>
          <w:lang w:val="ru-RU"/>
        </w:rPr>
        <w:t xml:space="preserve">. Н.Б Мельникова Геометрия 7,8,9 класс Экспресс-диагностика </w:t>
      </w:r>
      <w:r w:rsidRPr="008D0B50">
        <w:rPr>
          <w:sz w:val="28"/>
          <w:lang w:val="ru-RU"/>
        </w:rPr>
        <w:br/>
      </w:r>
      <w:r w:rsidRPr="008D0B50">
        <w:rPr>
          <w:rFonts w:ascii="Times New Roman" w:hAnsi="Times New Roman"/>
          <w:color w:val="000000"/>
          <w:sz w:val="28"/>
          <w:lang w:val="ru-RU"/>
        </w:rPr>
        <w:t xml:space="preserve"> </w:t>
      </w:r>
      <w:proofErr w:type="spellStart"/>
      <w:r w:rsidRPr="008D0B50">
        <w:rPr>
          <w:rFonts w:ascii="Times New Roman" w:hAnsi="Times New Roman"/>
          <w:color w:val="000000"/>
          <w:sz w:val="28"/>
          <w:lang w:val="ru-RU"/>
        </w:rPr>
        <w:t>Н.Б.Мельникова</w:t>
      </w:r>
      <w:proofErr w:type="spellEnd"/>
      <w:r w:rsidRPr="008D0B50">
        <w:rPr>
          <w:rFonts w:ascii="Times New Roman" w:hAnsi="Times New Roman"/>
          <w:color w:val="000000"/>
          <w:sz w:val="28"/>
          <w:lang w:val="ru-RU"/>
        </w:rPr>
        <w:t xml:space="preserve"> Контрольные работы по геометрии к учебнику </w:t>
      </w:r>
      <w:proofErr w:type="spellStart"/>
      <w:r w:rsidRPr="008D0B50">
        <w:rPr>
          <w:rFonts w:ascii="Times New Roman" w:hAnsi="Times New Roman"/>
          <w:color w:val="000000"/>
          <w:sz w:val="28"/>
          <w:lang w:val="ru-RU"/>
        </w:rPr>
        <w:t>Л.С.Атанасяна</w:t>
      </w:r>
      <w:proofErr w:type="spellEnd"/>
      <w:r w:rsidRPr="008D0B50">
        <w:rPr>
          <w:rFonts w:ascii="Times New Roman" w:hAnsi="Times New Roman"/>
          <w:color w:val="000000"/>
          <w:sz w:val="28"/>
          <w:lang w:val="ru-RU"/>
        </w:rPr>
        <w:t xml:space="preserve"> и </w:t>
      </w:r>
      <w:proofErr w:type="spellStart"/>
      <w:r w:rsidRPr="008D0B50">
        <w:rPr>
          <w:rFonts w:ascii="Times New Roman" w:hAnsi="Times New Roman"/>
          <w:color w:val="000000"/>
          <w:sz w:val="28"/>
          <w:lang w:val="ru-RU"/>
        </w:rPr>
        <w:t>др</w:t>
      </w:r>
      <w:proofErr w:type="spellEnd"/>
      <w:r w:rsidRPr="008D0B50">
        <w:rPr>
          <w:rFonts w:ascii="Times New Roman" w:hAnsi="Times New Roman"/>
          <w:color w:val="000000"/>
          <w:sz w:val="28"/>
          <w:lang w:val="ru-RU"/>
        </w:rPr>
        <w:t xml:space="preserve"> Геометрия 8 класс </w:t>
      </w:r>
      <w:r w:rsidRPr="008D0B50">
        <w:rPr>
          <w:sz w:val="28"/>
          <w:lang w:val="ru-RU"/>
        </w:rPr>
        <w:br/>
      </w:r>
      <w:r w:rsidRPr="008D0B50">
        <w:rPr>
          <w:rFonts w:ascii="Times New Roman" w:hAnsi="Times New Roman"/>
          <w:color w:val="000000"/>
          <w:sz w:val="28"/>
          <w:lang w:val="ru-RU"/>
        </w:rPr>
        <w:t xml:space="preserve"> </w:t>
      </w:r>
      <w:proofErr w:type="spellStart"/>
      <w:r w:rsidRPr="008D0B50">
        <w:rPr>
          <w:rFonts w:ascii="Times New Roman" w:hAnsi="Times New Roman"/>
          <w:color w:val="000000"/>
          <w:sz w:val="28"/>
          <w:lang w:val="ru-RU"/>
        </w:rPr>
        <w:t>В.В.Казаков</w:t>
      </w:r>
      <w:proofErr w:type="spellEnd"/>
      <w:r w:rsidRPr="008D0B50">
        <w:rPr>
          <w:rFonts w:ascii="Times New Roman" w:hAnsi="Times New Roman"/>
          <w:color w:val="000000"/>
          <w:sz w:val="28"/>
          <w:lang w:val="ru-RU"/>
        </w:rPr>
        <w:t xml:space="preserve"> Наглядная геометрия </w:t>
      </w:r>
      <w:r w:rsidRPr="008D0B50">
        <w:rPr>
          <w:sz w:val="28"/>
          <w:lang w:val="ru-RU"/>
        </w:rPr>
        <w:br/>
      </w:r>
      <w:r w:rsidRPr="008D0B50">
        <w:rPr>
          <w:rFonts w:ascii="Times New Roman" w:hAnsi="Times New Roman"/>
          <w:color w:val="000000"/>
          <w:sz w:val="28"/>
          <w:lang w:val="ru-RU"/>
        </w:rPr>
        <w:t xml:space="preserve"> Рабинович Е.М. Задачи и упражнения на готовых чертежах. 7-9 классы. </w:t>
      </w:r>
      <w:r w:rsidRPr="008D0B50">
        <w:rPr>
          <w:sz w:val="28"/>
          <w:lang w:val="ru-RU"/>
        </w:rPr>
        <w:br/>
      </w:r>
      <w:r w:rsidRPr="008D0B50">
        <w:rPr>
          <w:rFonts w:ascii="Times New Roman" w:hAnsi="Times New Roman"/>
          <w:color w:val="000000"/>
          <w:sz w:val="28"/>
          <w:lang w:val="ru-RU"/>
        </w:rPr>
        <w:t xml:space="preserve"> Геометрия. Дидактические материалы. / Б. Г. Зив. — 11-е изд. — М.: Просвещение</w:t>
      </w:r>
      <w:r w:rsidRPr="008D0B50">
        <w:rPr>
          <w:sz w:val="28"/>
          <w:lang w:val="ru-RU"/>
        </w:rPr>
        <w:br/>
      </w:r>
      <w:r w:rsidRPr="008D0B50">
        <w:rPr>
          <w:rFonts w:ascii="Times New Roman" w:hAnsi="Times New Roman"/>
          <w:color w:val="000000"/>
          <w:sz w:val="28"/>
          <w:lang w:val="ru-RU"/>
        </w:rPr>
        <w:t xml:space="preserve"> Геометрия. Тематические тесты/ Мищенко Т.М., Блинков А.Д.. - М.: Просвещение, Тесты по геометрии к учебнику Л.С. </w:t>
      </w:r>
      <w:proofErr w:type="spellStart"/>
      <w:r w:rsidRPr="008D0B50">
        <w:rPr>
          <w:rFonts w:ascii="Times New Roman" w:hAnsi="Times New Roman"/>
          <w:color w:val="000000"/>
          <w:sz w:val="28"/>
          <w:lang w:val="ru-RU"/>
        </w:rPr>
        <w:t>Атанасяна</w:t>
      </w:r>
      <w:proofErr w:type="spellEnd"/>
      <w:r w:rsidRPr="008D0B50">
        <w:rPr>
          <w:rFonts w:ascii="Times New Roman" w:hAnsi="Times New Roman"/>
          <w:color w:val="000000"/>
          <w:sz w:val="28"/>
          <w:lang w:val="ru-RU"/>
        </w:rPr>
        <w:t xml:space="preserve"> и др. «Геометрия. 7-9» / А.В. </w:t>
      </w:r>
      <w:proofErr w:type="spellStart"/>
      <w:r w:rsidRPr="008D0B50">
        <w:rPr>
          <w:rFonts w:ascii="Times New Roman" w:hAnsi="Times New Roman"/>
          <w:color w:val="000000"/>
          <w:sz w:val="28"/>
          <w:lang w:val="ru-RU"/>
        </w:rPr>
        <w:t>Фарков</w:t>
      </w:r>
      <w:proofErr w:type="spellEnd"/>
      <w:r w:rsidRPr="008D0B50">
        <w:rPr>
          <w:rFonts w:ascii="Times New Roman" w:hAnsi="Times New Roman"/>
          <w:color w:val="000000"/>
          <w:sz w:val="28"/>
          <w:lang w:val="ru-RU"/>
        </w:rPr>
        <w:t xml:space="preserve">. — М.: Издательство "Экзамен", Мельникова Н.Б., </w:t>
      </w:r>
      <w:proofErr w:type="spellStart"/>
      <w:r w:rsidRPr="008D0B50">
        <w:rPr>
          <w:rFonts w:ascii="Times New Roman" w:hAnsi="Times New Roman"/>
          <w:color w:val="000000"/>
          <w:sz w:val="28"/>
          <w:lang w:val="ru-RU"/>
        </w:rPr>
        <w:t>Лепихова</w:t>
      </w:r>
      <w:proofErr w:type="spellEnd"/>
      <w:r w:rsidRPr="008D0B50">
        <w:rPr>
          <w:rFonts w:ascii="Times New Roman" w:hAnsi="Times New Roman"/>
          <w:color w:val="000000"/>
          <w:sz w:val="28"/>
          <w:lang w:val="ru-RU"/>
        </w:rPr>
        <w:t xml:space="preserve"> Н. М. Тематический контроль по геометрии. 8 класс - М.: Интеллект-Центр.</w:t>
      </w:r>
      <w:r w:rsidRPr="008D0B50">
        <w:rPr>
          <w:sz w:val="28"/>
          <w:lang w:val="ru-RU"/>
        </w:rPr>
        <w:br/>
      </w:r>
      <w:r w:rsidRPr="008D0B50">
        <w:rPr>
          <w:rFonts w:ascii="Times New Roman" w:hAnsi="Times New Roman"/>
          <w:color w:val="000000"/>
          <w:sz w:val="28"/>
          <w:lang w:val="ru-RU"/>
        </w:rPr>
        <w:t xml:space="preserve"> </w:t>
      </w:r>
      <w:proofErr w:type="spellStart"/>
      <w:r w:rsidRPr="008D0B50">
        <w:rPr>
          <w:rFonts w:ascii="Times New Roman" w:hAnsi="Times New Roman"/>
          <w:color w:val="000000"/>
          <w:sz w:val="28"/>
          <w:lang w:val="ru-RU"/>
        </w:rPr>
        <w:t>Балаян</w:t>
      </w:r>
      <w:proofErr w:type="spellEnd"/>
      <w:r w:rsidRPr="008D0B50">
        <w:rPr>
          <w:rFonts w:ascii="Times New Roman" w:hAnsi="Times New Roman"/>
          <w:color w:val="000000"/>
          <w:sz w:val="28"/>
          <w:lang w:val="ru-RU"/>
        </w:rPr>
        <w:t xml:space="preserve">. Э.Н. </w:t>
      </w:r>
      <w:proofErr w:type="spellStart"/>
      <w:r w:rsidRPr="008D0B50">
        <w:rPr>
          <w:rFonts w:ascii="Times New Roman" w:hAnsi="Times New Roman"/>
          <w:color w:val="000000"/>
          <w:sz w:val="28"/>
          <w:lang w:val="ru-RU"/>
        </w:rPr>
        <w:t>Геометрия</w:t>
      </w:r>
      <w:proofErr w:type="gramStart"/>
      <w:r w:rsidRPr="008D0B50">
        <w:rPr>
          <w:rFonts w:ascii="Times New Roman" w:hAnsi="Times New Roman"/>
          <w:color w:val="000000"/>
          <w:sz w:val="28"/>
          <w:lang w:val="ru-RU"/>
        </w:rPr>
        <w:t>:з</w:t>
      </w:r>
      <w:proofErr w:type="gramEnd"/>
      <w:r w:rsidRPr="008D0B50">
        <w:rPr>
          <w:rFonts w:ascii="Times New Roman" w:hAnsi="Times New Roman"/>
          <w:color w:val="000000"/>
          <w:sz w:val="28"/>
          <w:lang w:val="ru-RU"/>
        </w:rPr>
        <w:t>адачи</w:t>
      </w:r>
      <w:proofErr w:type="spellEnd"/>
      <w:r w:rsidRPr="008D0B50">
        <w:rPr>
          <w:rFonts w:ascii="Times New Roman" w:hAnsi="Times New Roman"/>
          <w:color w:val="000000"/>
          <w:sz w:val="28"/>
          <w:lang w:val="ru-RU"/>
        </w:rPr>
        <w:t xml:space="preserve"> на готовых чертежах для подготовки к ГИА и ЕГЭ:7-9 классы</w:t>
      </w:r>
      <w:bookmarkStart w:id="12" w:name="810f2c24-8c1c-4af1-98b4-b34d2846533f"/>
      <w:bookmarkEnd w:id="12"/>
    </w:p>
    <w:p w:rsidR="00EF58D4" w:rsidRPr="008D0B50" w:rsidRDefault="008D0B50">
      <w:pPr>
        <w:spacing w:after="0" w:line="480" w:lineRule="auto"/>
        <w:ind w:left="120"/>
        <w:rPr>
          <w:lang w:val="ru-RU"/>
        </w:rPr>
      </w:pPr>
      <w:r w:rsidRPr="008D0B50">
        <w:rPr>
          <w:rFonts w:ascii="Times New Roman" w:hAnsi="Times New Roman"/>
          <w:b/>
          <w:color w:val="000000"/>
          <w:sz w:val="28"/>
          <w:lang w:val="ru-RU"/>
        </w:rPr>
        <w:t>ЦИФРОВЫЕ ОБРАЗОВАТЕЛЬНЫЕ РЕСУРСЫ И РЕСУРСЫ СЕТИ ИНТЕРНЕТ</w:t>
      </w:r>
      <w:r w:rsidRPr="008D0B50">
        <w:rPr>
          <w:rFonts w:ascii="Times New Roman" w:hAnsi="Times New Roman"/>
          <w:color w:val="000000"/>
          <w:sz w:val="28"/>
          <w:lang w:val="ru-RU"/>
        </w:rPr>
        <w:t>​</w:t>
      </w:r>
      <w:r w:rsidRPr="008D0B50">
        <w:rPr>
          <w:rFonts w:ascii="Times New Roman" w:hAnsi="Times New Roman"/>
          <w:color w:val="333333"/>
          <w:sz w:val="28"/>
          <w:lang w:val="ru-RU"/>
        </w:rPr>
        <w:t>​‌</w:t>
      </w:r>
      <w:bookmarkStart w:id="13" w:name="0cfb5cb7-6334-48ba-8ea7-205ab2d8be80"/>
      <w:r>
        <w:rPr>
          <w:rFonts w:ascii="Times New Roman" w:hAnsi="Times New Roman"/>
          <w:color w:val="333333"/>
          <w:sz w:val="28"/>
          <w:lang w:val="ru-RU"/>
        </w:rPr>
        <w:t xml:space="preserve">  </w:t>
      </w:r>
      <w:r w:rsidRPr="008D0B50">
        <w:rPr>
          <w:rFonts w:ascii="Times New Roman" w:hAnsi="Times New Roman"/>
          <w:color w:val="000000"/>
          <w:sz w:val="28"/>
          <w:lang w:val="ru-RU"/>
        </w:rPr>
        <w:t>Библиотека ЦОК</w:t>
      </w:r>
      <w:bookmarkEnd w:id="13"/>
      <w:r w:rsidR="00A53E9C">
        <w:rPr>
          <w:rFonts w:ascii="Times New Roman" w:hAnsi="Times New Roman"/>
          <w:color w:val="000000"/>
          <w:sz w:val="28"/>
          <w:lang w:val="ru-RU"/>
        </w:rPr>
        <w:t>, Якласс</w:t>
      </w:r>
      <w:r w:rsidRPr="008D0B50">
        <w:rPr>
          <w:rFonts w:ascii="Times New Roman" w:hAnsi="Times New Roman"/>
          <w:color w:val="333333"/>
          <w:sz w:val="28"/>
          <w:lang w:val="ru-RU"/>
        </w:rPr>
        <w:t>‌</w:t>
      </w:r>
      <w:r w:rsidRPr="008D0B50">
        <w:rPr>
          <w:rFonts w:ascii="Times New Roman" w:hAnsi="Times New Roman"/>
          <w:color w:val="000000"/>
          <w:sz w:val="28"/>
          <w:lang w:val="ru-RU"/>
        </w:rPr>
        <w:t>​</w:t>
      </w:r>
      <w:bookmarkEnd w:id="10"/>
    </w:p>
    <w:sectPr w:rsidR="00EF58D4" w:rsidRPr="008D0B50" w:rsidSect="008D0B50">
      <w:pgSz w:w="11907" w:h="16839" w:code="9"/>
      <w:pgMar w:top="993" w:right="1440" w:bottom="85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2175A"/>
    <w:multiLevelType w:val="multilevel"/>
    <w:tmpl w:val="3A7C2E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0C56686"/>
    <w:multiLevelType w:val="multilevel"/>
    <w:tmpl w:val="FDCAC0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28548E"/>
    <w:multiLevelType w:val="multilevel"/>
    <w:tmpl w:val="2C4266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670FCA"/>
    <w:multiLevelType w:val="multilevel"/>
    <w:tmpl w:val="C37CE8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7D57F05"/>
    <w:multiLevelType w:val="multilevel"/>
    <w:tmpl w:val="5510B36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F93BC8"/>
    <w:multiLevelType w:val="multilevel"/>
    <w:tmpl w:val="35101E5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D4"/>
    <w:rsid w:val="00212117"/>
    <w:rsid w:val="00233A94"/>
    <w:rsid w:val="008D0B50"/>
    <w:rsid w:val="00A53E9C"/>
    <w:rsid w:val="00EF5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421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microsoft.com/office/2007/relationships/stylesWithEffects" Target="stylesWithEffect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3665</Words>
  <Characters>20894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Учитель</cp:lastModifiedBy>
  <cp:revision>5</cp:revision>
  <dcterms:created xsi:type="dcterms:W3CDTF">2023-08-27T10:12:00Z</dcterms:created>
  <dcterms:modified xsi:type="dcterms:W3CDTF">2023-09-04T09:44:00Z</dcterms:modified>
</cp:coreProperties>
</file>